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DD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C93">
        <w:rPr>
          <w:rFonts w:ascii="Times New Roman" w:hAnsi="Times New Roman" w:cs="Times New Roman"/>
          <w:sz w:val="24"/>
          <w:szCs w:val="24"/>
        </w:rPr>
        <w:t xml:space="preserve">16 февраля 2020 года стартовала Всероссийская акция </w:t>
      </w:r>
      <w:hyperlink r:id="rId4" w:history="1">
        <w:r w:rsidRPr="00282C93">
          <w:rPr>
            <w:rStyle w:val="a3"/>
            <w:rFonts w:ascii="Times New Roman" w:hAnsi="Times New Roman" w:cs="Times New Roman"/>
            <w:sz w:val="24"/>
            <w:szCs w:val="24"/>
          </w:rPr>
          <w:t>#</w:t>
        </w:r>
        <w:proofErr w:type="spellStart"/>
        <w:r w:rsidRPr="00282C93">
          <w:rPr>
            <w:rStyle w:val="a3"/>
            <w:rFonts w:ascii="Times New Roman" w:hAnsi="Times New Roman" w:cs="Times New Roman"/>
            <w:sz w:val="24"/>
            <w:szCs w:val="24"/>
          </w:rPr>
          <w:t>ЗояГерой</w:t>
        </w:r>
        <w:proofErr w:type="spellEnd"/>
      </w:hyperlink>
      <w:r w:rsidRPr="00282C93">
        <w:rPr>
          <w:rFonts w:ascii="Times New Roman" w:hAnsi="Times New Roman" w:cs="Times New Roman"/>
          <w:sz w:val="24"/>
          <w:szCs w:val="24"/>
        </w:rPr>
        <w:t xml:space="preserve">. Она приурочена к годовщине присвоения Зое Космодемьянской звания Героя Советского Союза (посмертно). 16 февраля 1942 года она навсегда вошла в историю как первая из 89 женщин – Героев Советского Союза, удостоенных этого высокого звания в годы Великой Отечественной войны. Сетевой </w:t>
      </w:r>
      <w:proofErr w:type="spellStart"/>
      <w:r w:rsidRPr="00282C93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282C93">
        <w:rPr>
          <w:rFonts w:ascii="Times New Roman" w:hAnsi="Times New Roman" w:cs="Times New Roman"/>
          <w:sz w:val="24"/>
          <w:szCs w:val="24"/>
        </w:rPr>
        <w:t xml:space="preserve"> поддержали учащиеся 8в, 4в, 3а и Юнармейский отряд 5а классов МБОУ СОШ №20.</w:t>
      </w:r>
    </w:p>
    <w:p w:rsid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80E6B" wp14:editId="388DE0F5">
            <wp:extent cx="6000750" cy="3764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C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0410E" wp14:editId="5BEC9DB6">
            <wp:extent cx="6033900" cy="4145280"/>
            <wp:effectExtent l="0" t="0" r="5080" b="7620"/>
            <wp:docPr id="12" name="Рисунок 12" descr="C:\Users\Пользователь\Desktop\hH7Hum9VC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hH7Hum9VCy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75" cy="41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2C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0775" cy="4861560"/>
            <wp:effectExtent l="0" t="0" r="6350" b="0"/>
            <wp:docPr id="11" name="Рисунок 11" descr="C:\Users\Пользователь\Desktop\9_rcBKryA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9_rcBKryAI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34" cy="48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93" w:rsidRPr="00282C93" w:rsidRDefault="00282C93" w:rsidP="00282C9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82C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0290" cy="4724400"/>
            <wp:effectExtent l="0" t="0" r="3810" b="0"/>
            <wp:docPr id="10" name="Рисунок 10" descr="C:\Users\Пользователь\Desktop\IK8fkPfM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K8fkPfMiS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10" cy="47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C93" w:rsidRPr="00282C93" w:rsidSect="00777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2C"/>
    <w:rsid w:val="00185DD3"/>
    <w:rsid w:val="00282C93"/>
    <w:rsid w:val="007777FD"/>
    <w:rsid w:val="00897B2C"/>
    <w:rsid w:val="009A5C92"/>
    <w:rsid w:val="00C2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599554"/>
  <w15:chartTrackingRefBased/>
  <w15:docId w15:val="{86E6B04D-996C-4165-9723-18593F62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2C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k.com/feed?section=search&amp;q=%23%D0%97%D0%BE%D1%8F%D0%93%D0%B5%D1%80%D0%BE%D0%B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2020-03-26T07:03:00Z</dcterms:created>
  <dcterms:modified xsi:type="dcterms:W3CDTF">2020-03-26T07:03:00Z</dcterms:modified>
</cp:coreProperties>
</file>