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D2" w:rsidRDefault="006E0246">
      <w:pPr>
        <w:pStyle w:val="10"/>
        <w:keepNext/>
        <w:keepLines/>
        <w:shd w:val="clear" w:color="auto" w:fill="auto"/>
        <w:spacing w:after="254" w:line="300" w:lineRule="exact"/>
        <w:ind w:left="2800" w:firstLine="0"/>
      </w:pPr>
      <w:bookmarkStart w:id="0" w:name="bookmark0"/>
      <w:r>
        <w:t>Что приготовить к школе</w:t>
      </w:r>
      <w:bookmarkEnd w:id="0"/>
    </w:p>
    <w:p w:rsidR="00853DD2" w:rsidRDefault="006E0246">
      <w:pPr>
        <w:pStyle w:val="11"/>
        <w:numPr>
          <w:ilvl w:val="0"/>
          <w:numId w:val="1"/>
        </w:numPr>
        <w:shd w:val="clear" w:color="auto" w:fill="auto"/>
        <w:tabs>
          <w:tab w:val="left" w:pos="697"/>
        </w:tabs>
        <w:spacing w:before="0"/>
        <w:ind w:left="720"/>
      </w:pPr>
      <w:r>
        <w:rPr>
          <w:rStyle w:val="a5"/>
        </w:rPr>
        <w:t>Ранец</w:t>
      </w:r>
      <w:r>
        <w:t xml:space="preserve"> должен быть с твердой спинкой, широкими ремнями. Может иметь 2 </w:t>
      </w:r>
      <w:proofErr w:type="gramStart"/>
      <w:r>
        <w:t>основных</w:t>
      </w:r>
      <w:proofErr w:type="gramEnd"/>
      <w:r>
        <w:t xml:space="preserve"> отдела + кармашки. Желательны светоотражатели.</w:t>
      </w:r>
    </w:p>
    <w:p w:rsidR="00DB3634" w:rsidRDefault="00DB3634" w:rsidP="00DB3634">
      <w:pPr>
        <w:pStyle w:val="11"/>
        <w:shd w:val="clear" w:color="auto" w:fill="auto"/>
        <w:tabs>
          <w:tab w:val="left" w:pos="697"/>
        </w:tabs>
        <w:spacing w:before="0"/>
        <w:ind w:left="720" w:firstLine="0"/>
      </w:pPr>
    </w:p>
    <w:p w:rsidR="00853DD2" w:rsidRDefault="006E0246">
      <w:pPr>
        <w:pStyle w:val="11"/>
        <w:numPr>
          <w:ilvl w:val="0"/>
          <w:numId w:val="1"/>
        </w:numPr>
        <w:shd w:val="clear" w:color="auto" w:fill="auto"/>
        <w:tabs>
          <w:tab w:val="left" w:pos="716"/>
        </w:tabs>
        <w:spacing w:before="0"/>
        <w:ind w:left="720"/>
      </w:pPr>
      <w:r>
        <w:rPr>
          <w:rStyle w:val="a5"/>
        </w:rPr>
        <w:t>Пенал</w:t>
      </w:r>
      <w:r>
        <w:t xml:space="preserve"> мягкий, с несколькими отделениями. В нём должны лежать:</w:t>
      </w:r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298" w:lineRule="exact"/>
        <w:ind w:left="1080" w:firstLine="0"/>
        <w:jc w:val="left"/>
      </w:pPr>
      <w:proofErr w:type="gramStart"/>
      <w:r>
        <w:t>2 шариковых ручки без колпачков;</w:t>
      </w:r>
      <w:proofErr w:type="gramEnd"/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06"/>
        </w:tabs>
        <w:spacing w:before="0" w:line="298" w:lineRule="exact"/>
        <w:ind w:left="1080" w:firstLine="0"/>
        <w:jc w:val="left"/>
      </w:pPr>
      <w:r>
        <w:t xml:space="preserve">2 </w:t>
      </w:r>
      <w:proofErr w:type="gramStart"/>
      <w:r>
        <w:t>простых</w:t>
      </w:r>
      <w:proofErr w:type="gramEnd"/>
      <w:r>
        <w:t xml:space="preserve"> карандаша ТМ;</w:t>
      </w:r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298" w:lineRule="exact"/>
        <w:ind w:left="1080" w:firstLine="0"/>
        <w:jc w:val="left"/>
      </w:pPr>
      <w:r>
        <w:t>цветные карандаши (6 основных цветов);</w:t>
      </w:r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06"/>
        </w:tabs>
        <w:spacing w:before="0" w:line="298" w:lineRule="exact"/>
        <w:ind w:left="1080" w:firstLine="0"/>
        <w:jc w:val="left"/>
      </w:pPr>
      <w:r>
        <w:t>линейка 20 см деревянная;</w:t>
      </w:r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298" w:lineRule="exact"/>
        <w:ind w:left="1080" w:firstLine="0"/>
        <w:jc w:val="left"/>
      </w:pPr>
      <w:r>
        <w:t>старательная резинка;</w:t>
      </w:r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06"/>
        </w:tabs>
        <w:spacing w:before="0" w:line="278" w:lineRule="exact"/>
        <w:ind w:left="1080" w:firstLine="0"/>
        <w:jc w:val="left"/>
      </w:pPr>
      <w:r>
        <w:t>точилки</w:t>
      </w:r>
    </w:p>
    <w:p w:rsidR="00DB3634" w:rsidRDefault="00DB3634">
      <w:pPr>
        <w:pStyle w:val="11"/>
        <w:numPr>
          <w:ilvl w:val="0"/>
          <w:numId w:val="2"/>
        </w:numPr>
        <w:shd w:val="clear" w:color="auto" w:fill="auto"/>
        <w:tabs>
          <w:tab w:val="left" w:pos="1406"/>
        </w:tabs>
        <w:spacing w:before="0" w:line="278" w:lineRule="exact"/>
        <w:ind w:left="1080" w:firstLine="0"/>
        <w:jc w:val="left"/>
      </w:pPr>
    </w:p>
    <w:p w:rsidR="00853DD2" w:rsidRDefault="006E0246">
      <w:pPr>
        <w:pStyle w:val="11"/>
        <w:numPr>
          <w:ilvl w:val="1"/>
          <w:numId w:val="2"/>
        </w:numPr>
        <w:shd w:val="clear" w:color="auto" w:fill="auto"/>
        <w:tabs>
          <w:tab w:val="left" w:pos="735"/>
        </w:tabs>
        <w:spacing w:before="0" w:line="278" w:lineRule="exact"/>
        <w:ind w:left="720"/>
      </w:pPr>
      <w:r>
        <w:rPr>
          <w:rStyle w:val="a5"/>
        </w:rPr>
        <w:t>Тетради</w:t>
      </w:r>
      <w:r>
        <w:t xml:space="preserve"> в клеточку. Клетка стандартная 5мм </w:t>
      </w:r>
      <w:proofErr w:type="spellStart"/>
      <w:r>
        <w:t>х</w:t>
      </w:r>
      <w:proofErr w:type="spellEnd"/>
      <w:r>
        <w:t xml:space="preserve"> 5мм. Тетради в узкую линейку с косой разлиновкой. На первый год обучения достаточно по 5 тетрадей каждого вида. На обложке должно быть 5-6 строчек для подписи тетради.</w:t>
      </w:r>
    </w:p>
    <w:p w:rsidR="00853DD2" w:rsidRDefault="006E0246">
      <w:pPr>
        <w:pStyle w:val="20"/>
        <w:shd w:val="clear" w:color="auto" w:fill="auto"/>
        <w:ind w:left="720" w:firstLine="0"/>
      </w:pPr>
      <w:r>
        <w:t>Все тетради должны быть обёрнуты в прозрачные обложки.</w:t>
      </w:r>
    </w:p>
    <w:p w:rsidR="00DB3634" w:rsidRDefault="00DB3634">
      <w:pPr>
        <w:pStyle w:val="20"/>
        <w:shd w:val="clear" w:color="auto" w:fill="auto"/>
        <w:ind w:left="720" w:firstLine="0"/>
      </w:pPr>
    </w:p>
    <w:p w:rsidR="00853DD2" w:rsidRDefault="006E0246">
      <w:pPr>
        <w:pStyle w:val="20"/>
        <w:numPr>
          <w:ilvl w:val="1"/>
          <w:numId w:val="2"/>
        </w:numPr>
        <w:shd w:val="clear" w:color="auto" w:fill="auto"/>
        <w:tabs>
          <w:tab w:val="left" w:pos="687"/>
        </w:tabs>
        <w:ind w:left="720"/>
        <w:jc w:val="both"/>
      </w:pPr>
      <w:r>
        <w:t>Для рисования:</w:t>
      </w:r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298" w:lineRule="exact"/>
        <w:ind w:left="1080" w:firstLine="0"/>
        <w:jc w:val="left"/>
      </w:pPr>
      <w:r>
        <w:t>альбом (плотные листы) 40 листов;</w:t>
      </w:r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298" w:lineRule="exact"/>
        <w:ind w:left="1080" w:firstLine="0"/>
        <w:jc w:val="left"/>
      </w:pPr>
      <w:r>
        <w:t xml:space="preserve">кисточки беличьи № </w:t>
      </w:r>
      <w:r>
        <w:rPr>
          <w:rStyle w:val="1pt"/>
        </w:rPr>
        <w:t>2, №3;</w:t>
      </w:r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298" w:lineRule="exact"/>
        <w:ind w:left="1080" w:firstLine="0"/>
        <w:jc w:val="left"/>
      </w:pPr>
      <w:r>
        <w:t>краски акварельные на медовой основе;</w:t>
      </w:r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298" w:lineRule="exact"/>
        <w:ind w:left="1080" w:firstLine="0"/>
        <w:jc w:val="left"/>
      </w:pPr>
      <w:r>
        <w:t>цветные карандаши.</w:t>
      </w:r>
    </w:p>
    <w:p w:rsidR="00DB3634" w:rsidRDefault="00DB3634" w:rsidP="00DB3634">
      <w:pPr>
        <w:pStyle w:val="11"/>
        <w:shd w:val="clear" w:color="auto" w:fill="auto"/>
        <w:tabs>
          <w:tab w:val="left" w:pos="1411"/>
        </w:tabs>
        <w:spacing w:before="0" w:line="298" w:lineRule="exact"/>
        <w:ind w:left="1080" w:firstLine="0"/>
        <w:jc w:val="left"/>
      </w:pPr>
    </w:p>
    <w:p w:rsidR="00853DD2" w:rsidRDefault="006E0246">
      <w:pPr>
        <w:pStyle w:val="20"/>
        <w:numPr>
          <w:ilvl w:val="0"/>
          <w:numId w:val="3"/>
        </w:numPr>
        <w:shd w:val="clear" w:color="auto" w:fill="auto"/>
        <w:tabs>
          <w:tab w:val="left" w:pos="692"/>
        </w:tabs>
        <w:spacing w:line="293" w:lineRule="exact"/>
        <w:ind w:left="720"/>
        <w:jc w:val="both"/>
      </w:pPr>
      <w:r>
        <w:t>Для урока труда:</w:t>
      </w:r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06"/>
        </w:tabs>
        <w:spacing w:before="0" w:line="293" w:lineRule="exact"/>
        <w:ind w:left="1080" w:firstLine="0"/>
        <w:jc w:val="left"/>
      </w:pPr>
      <w:r>
        <w:t>пластилин (лучше Ярославский);</w:t>
      </w:r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293" w:lineRule="exact"/>
        <w:ind w:left="1080" w:firstLine="0"/>
        <w:jc w:val="left"/>
      </w:pPr>
      <w:r>
        <w:t>цветная бумага;</w:t>
      </w:r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06"/>
        </w:tabs>
        <w:spacing w:before="0" w:line="293" w:lineRule="exact"/>
        <w:ind w:left="1080" w:firstLine="0"/>
        <w:jc w:val="left"/>
      </w:pPr>
      <w:r>
        <w:t>цветной картон;</w:t>
      </w:r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293" w:lineRule="exact"/>
        <w:ind w:left="1080" w:firstLine="0"/>
        <w:jc w:val="left"/>
      </w:pPr>
      <w:r>
        <w:t>клеевой карандаш;</w:t>
      </w:r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293" w:lineRule="exact"/>
        <w:ind w:left="1080" w:firstLine="0"/>
        <w:jc w:val="left"/>
      </w:pPr>
      <w:r>
        <w:t>ножницы с закругленными концами.</w:t>
      </w:r>
    </w:p>
    <w:p w:rsidR="00DB3634" w:rsidRDefault="00DB3634" w:rsidP="00DB3634">
      <w:pPr>
        <w:pStyle w:val="11"/>
        <w:shd w:val="clear" w:color="auto" w:fill="auto"/>
        <w:tabs>
          <w:tab w:val="left" w:pos="1411"/>
        </w:tabs>
        <w:spacing w:before="0" w:line="293" w:lineRule="exact"/>
        <w:ind w:left="1080" w:firstLine="0"/>
        <w:jc w:val="left"/>
      </w:pPr>
    </w:p>
    <w:p w:rsidR="00853DD2" w:rsidRDefault="006E0246">
      <w:pPr>
        <w:pStyle w:val="20"/>
        <w:numPr>
          <w:ilvl w:val="0"/>
          <w:numId w:val="3"/>
        </w:numPr>
        <w:shd w:val="clear" w:color="auto" w:fill="auto"/>
        <w:tabs>
          <w:tab w:val="left" w:pos="687"/>
        </w:tabs>
        <w:spacing w:line="293" w:lineRule="exact"/>
        <w:ind w:left="720"/>
        <w:jc w:val="both"/>
      </w:pPr>
      <w:r>
        <w:t>Для физкультуры:</w:t>
      </w:r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06"/>
        </w:tabs>
        <w:spacing w:before="0" w:line="293" w:lineRule="exact"/>
        <w:ind w:left="1080" w:firstLine="0"/>
        <w:jc w:val="left"/>
      </w:pPr>
      <w:r>
        <w:t>длинная спортивная форма;</w:t>
      </w:r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293" w:lineRule="exact"/>
        <w:ind w:left="1080" w:firstLine="0"/>
        <w:jc w:val="left"/>
      </w:pPr>
      <w:r>
        <w:t>сменная спортивная обувь;</w:t>
      </w:r>
    </w:p>
    <w:p w:rsidR="00853DD2" w:rsidRDefault="006E0246">
      <w:pPr>
        <w:pStyle w:val="11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252" w:line="293" w:lineRule="exact"/>
        <w:ind w:left="1080" w:firstLine="0"/>
        <w:jc w:val="left"/>
      </w:pPr>
      <w:bookmarkStart w:id="1" w:name="bookmark1"/>
      <w:r>
        <w:t>лыжи.</w:t>
      </w:r>
      <w:bookmarkEnd w:id="1"/>
    </w:p>
    <w:p w:rsidR="00853DD2" w:rsidRDefault="006E0246">
      <w:pPr>
        <w:pStyle w:val="11"/>
        <w:numPr>
          <w:ilvl w:val="0"/>
          <w:numId w:val="4"/>
        </w:numPr>
        <w:shd w:val="clear" w:color="auto" w:fill="auto"/>
        <w:tabs>
          <w:tab w:val="left" w:pos="524"/>
        </w:tabs>
        <w:spacing w:before="0" w:line="278" w:lineRule="exact"/>
        <w:ind w:left="720"/>
      </w:pPr>
      <w:r>
        <w:rPr>
          <w:rStyle w:val="a5"/>
        </w:rPr>
        <w:t>Вес ранца</w:t>
      </w:r>
      <w:r>
        <w:t xml:space="preserve"> без учебников 500-700 гр.</w:t>
      </w:r>
    </w:p>
    <w:p w:rsidR="00853DD2" w:rsidRDefault="006E0246">
      <w:pPr>
        <w:pStyle w:val="11"/>
        <w:shd w:val="clear" w:color="auto" w:fill="auto"/>
        <w:spacing w:before="0" w:after="287" w:line="278" w:lineRule="exact"/>
        <w:ind w:left="380" w:firstLine="0"/>
        <w:jc w:val="left"/>
      </w:pPr>
      <w:r>
        <w:t>С физиологической точки зрения вес ранца с учебниками не должен превышать 10% от массы тела ребенка.</w:t>
      </w:r>
    </w:p>
    <w:p w:rsidR="00853DD2" w:rsidRDefault="006E0246">
      <w:pPr>
        <w:pStyle w:val="20"/>
        <w:numPr>
          <w:ilvl w:val="0"/>
          <w:numId w:val="4"/>
        </w:numPr>
        <w:shd w:val="clear" w:color="auto" w:fill="auto"/>
        <w:tabs>
          <w:tab w:val="left" w:pos="519"/>
        </w:tabs>
        <w:spacing w:after="378" w:line="220" w:lineRule="exact"/>
        <w:ind w:left="720"/>
        <w:jc w:val="both"/>
      </w:pPr>
      <w:r>
        <w:t xml:space="preserve">Школьная форма - цвет </w:t>
      </w:r>
      <w:r w:rsidR="009B591F">
        <w:t>черный</w:t>
      </w:r>
    </w:p>
    <w:sectPr w:rsidR="00853DD2" w:rsidSect="00853DD2">
      <w:type w:val="continuous"/>
      <w:pgSz w:w="11905" w:h="16837"/>
      <w:pgMar w:top="1533" w:right="595" w:bottom="1533" w:left="19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459" w:rsidRDefault="00260459" w:rsidP="00853DD2">
      <w:r>
        <w:separator/>
      </w:r>
    </w:p>
  </w:endnote>
  <w:endnote w:type="continuationSeparator" w:id="0">
    <w:p w:rsidR="00260459" w:rsidRDefault="00260459" w:rsidP="00853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459" w:rsidRDefault="00260459"/>
  </w:footnote>
  <w:footnote w:type="continuationSeparator" w:id="0">
    <w:p w:rsidR="00260459" w:rsidRDefault="002604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4D66"/>
    <w:multiLevelType w:val="multilevel"/>
    <w:tmpl w:val="07745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A4468"/>
    <w:multiLevelType w:val="multilevel"/>
    <w:tmpl w:val="FA8ED99A"/>
    <w:lvl w:ilvl="0">
      <w:start w:val="5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42B1F"/>
    <w:multiLevelType w:val="multilevel"/>
    <w:tmpl w:val="0B1EF2D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7642D5"/>
    <w:multiLevelType w:val="multilevel"/>
    <w:tmpl w:val="5DB8B8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53DD2"/>
    <w:rsid w:val="00260459"/>
    <w:rsid w:val="003230D3"/>
    <w:rsid w:val="0060079C"/>
    <w:rsid w:val="006E0246"/>
    <w:rsid w:val="00853DD2"/>
    <w:rsid w:val="00974FA0"/>
    <w:rsid w:val="009B591F"/>
    <w:rsid w:val="00DB3634"/>
    <w:rsid w:val="00DF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D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DD2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53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Основной текст_"/>
    <w:basedOn w:val="a0"/>
    <w:link w:val="11"/>
    <w:rsid w:val="00853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Курсив"/>
    <w:basedOn w:val="a4"/>
    <w:rsid w:val="00853DD2"/>
    <w:rPr>
      <w:i/>
      <w:iCs/>
      <w:spacing w:val="0"/>
    </w:rPr>
  </w:style>
  <w:style w:type="character" w:customStyle="1" w:styleId="2">
    <w:name w:val="Основной текст (2)_"/>
    <w:basedOn w:val="a0"/>
    <w:link w:val="20"/>
    <w:rsid w:val="00853D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Интервал 1 pt"/>
    <w:basedOn w:val="a4"/>
    <w:rsid w:val="00853DD2"/>
    <w:rPr>
      <w:spacing w:val="20"/>
    </w:rPr>
  </w:style>
  <w:style w:type="character" w:customStyle="1" w:styleId="2TrebuchetMS85pt">
    <w:name w:val="Основной текст (2) + Trebuchet MS;8;5 pt;Не курсив"/>
    <w:basedOn w:val="2"/>
    <w:rsid w:val="00853DD2"/>
    <w:rPr>
      <w:rFonts w:ascii="Trebuchet MS" w:eastAsia="Trebuchet MS" w:hAnsi="Trebuchet MS" w:cs="Trebuchet MS"/>
      <w:i/>
      <w:iCs/>
      <w:spacing w:val="0"/>
      <w:sz w:val="17"/>
      <w:szCs w:val="17"/>
    </w:rPr>
  </w:style>
  <w:style w:type="paragraph" w:customStyle="1" w:styleId="10">
    <w:name w:val="Заголовок №1"/>
    <w:basedOn w:val="a"/>
    <w:link w:val="1"/>
    <w:rsid w:val="00853DD2"/>
    <w:pPr>
      <w:shd w:val="clear" w:color="auto" w:fill="FFFFFF"/>
      <w:spacing w:after="360" w:line="0" w:lineRule="atLeast"/>
      <w:ind w:hanging="34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4"/>
    <w:rsid w:val="00853DD2"/>
    <w:pPr>
      <w:shd w:val="clear" w:color="auto" w:fill="FFFFFF"/>
      <w:spacing w:before="360" w:line="274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853DD2"/>
    <w:pPr>
      <w:shd w:val="clear" w:color="auto" w:fill="FFFFFF"/>
      <w:spacing w:line="278" w:lineRule="exact"/>
      <w:ind w:hanging="340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>МОУ СОШ №20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SCHOOL20-1</dc:creator>
  <cp:lastModifiedBy>SCHOOL20-1</cp:lastModifiedBy>
  <cp:revision>3</cp:revision>
  <dcterms:created xsi:type="dcterms:W3CDTF">2013-02-21T14:34:00Z</dcterms:created>
  <dcterms:modified xsi:type="dcterms:W3CDTF">2016-01-30T15:39:00Z</dcterms:modified>
</cp:coreProperties>
</file>