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29" w:rsidRDefault="00F86F29" w:rsidP="00F86F29">
      <w:pPr>
        <w:pStyle w:val="1"/>
        <w:shd w:val="clear" w:color="auto" w:fill="FFFFFF"/>
        <w:spacing w:before="225" w:beforeAutospacing="0" w:after="225" w:afterAutospacing="0"/>
        <w:jc w:val="center"/>
        <w:rPr>
          <w:rFonts w:ascii="inherit" w:hAnsi="inherit" w:cs="Arial"/>
          <w:b w:val="0"/>
          <w:bCs w:val="0"/>
          <w:color w:val="000000"/>
          <w:sz w:val="42"/>
          <w:szCs w:val="42"/>
        </w:rPr>
      </w:pPr>
      <w:r>
        <w:rPr>
          <w:rFonts w:ascii="inherit" w:hAnsi="inherit" w:cs="Arial"/>
          <w:b w:val="0"/>
          <w:bCs w:val="0"/>
          <w:color w:val="000000"/>
          <w:sz w:val="42"/>
          <w:szCs w:val="42"/>
        </w:rPr>
        <w:t>Умение говорить НЕТ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​​​​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 ​​​​​​​Люди, которые уважают себя, свои цели, ценности и свое время, умеют говорить "Нет". Умеют отказывать, отклоняют то, что им не нужно. Тот же, кто не находит сейчас в себе сил отказаться от ненужного ему предложения, тратит потом свое время на совершенно не нужные ему дела, поездки или приобретает вещи, которые ему вовсе не нужны.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подумали и решили сказать "Нет", это должно звучать у вас внутри твердо и спокойно, без возмущения.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"У нас новые привлекательные тарифы!" - Спасибо, не интересно. "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поешь еще немного!" - Спасибо, мама, ты очень заботливая! "Купи мне игрушку!" - Мы пришли сюда купить хлеб. "Пойдем, выпьем!" - Завязал.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Сильный и уверенный в себе человек не сердится ни на себя, ни на собеседника за свой вынужденный отказ, не ругается по этому поводу ни на кого и не устраивает ни себе, ни другим неприятности.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Дело собеседника что-то предложить, ваше дело - отказаться. Если же собеседник навязчив со своими предложениями, перехватывайте инициативу или прекращайте с ним свое общение.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Просто сказать "Нет" - может каждый. Когда кто-то спрашивает вас, идет ли сейчас дождь, вы выглядываете в окно и с легкостью говорите "нет". Это - </w:t>
      </w:r>
      <w:hyperlink r:id="rId5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>информационное НЕТ</w:t>
        </w:r>
      </w:hyperlink>
      <w:r>
        <w:rPr>
          <w:rFonts w:ascii="Arial" w:hAnsi="Arial" w:cs="Arial"/>
          <w:color w:val="000000"/>
          <w:sz w:val="21"/>
          <w:szCs w:val="21"/>
        </w:rPr>
        <w:t>. Такой ответ самый легкий, ведь он не заставляет вас отказать человеку, он не обязывает вас ни к чему позитивному или негативному. Нет ни напряжения, ни отрицательных эмоций, вы просто отвечаете на вопрос о факте. Отказывать труднее тогда, когда человек от вас что-то хочет, когда в вопросе собеседника есть просьба или предложение. И тогда отказать - как обидеть. А обидеть - не хочется, это когда-то неприятно, а для кого-то и страшно.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не умеете отказывать обдуманно, спокойно и твердо, поставьте себе задачу этому научиться.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Чаще всего привычка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 всем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соглашаться - просто </w:t>
      </w:r>
      <w:hyperlink r:id="rId6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>дурная привычка</w:t>
        </w:r>
      </w:hyperlink>
      <w:r>
        <w:rPr>
          <w:rFonts w:ascii="Arial" w:hAnsi="Arial" w:cs="Arial"/>
          <w:color w:val="000000"/>
          <w:sz w:val="21"/>
          <w:szCs w:val="21"/>
        </w:rPr>
        <w:t>. Совсем не важно, с чего вы когда-то начали это делать: важно то, что вы к этому привыкли. Что делать? Отвыкать. Переучиваться. Учить себя говорить "Нет" обдуманно. А как это?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Самая эффективная рекомендация звучит парадоксально: "Учитесь говорить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а, и вы научитесь говорить Нет". Привычка - это импульсивное реагирование, а ваша задача - научить говорить обдуманно. Когда вы будете себя учить говорить "Да", вам придется думать, это не даст вам действовать импульсивно. Попробуйте, потренируйте </w:t>
      </w:r>
      <w:hyperlink r:id="rId7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>Тотальное</w:t>
        </w:r>
        <w:proofErr w:type="gramStart"/>
        <w:r>
          <w:rPr>
            <w:rStyle w:val="a3"/>
            <w:rFonts w:ascii="Arial" w:hAnsi="Arial" w:cs="Arial"/>
            <w:color w:val="1071E8"/>
            <w:sz w:val="21"/>
            <w:szCs w:val="21"/>
          </w:rPr>
          <w:t xml:space="preserve"> Д</w:t>
        </w:r>
        <w:proofErr w:type="gramEnd"/>
        <w:r>
          <w:rPr>
            <w:rStyle w:val="a3"/>
            <w:rFonts w:ascii="Arial" w:hAnsi="Arial" w:cs="Arial"/>
            <w:color w:val="1071E8"/>
            <w:sz w:val="21"/>
            <w:szCs w:val="21"/>
          </w:rPr>
          <w:t>а</w:t>
        </w:r>
      </w:hyperlink>
      <w:r>
        <w:rPr>
          <w:rFonts w:ascii="Arial" w:hAnsi="Arial" w:cs="Arial"/>
          <w:color w:val="000000"/>
          <w:sz w:val="21"/>
          <w:szCs w:val="21"/>
        </w:rPr>
        <w:t>, и результаты вас определенно порадуют: вы станете гораздо спокойнее, обдуманно говорить "Нет" тогда, когда это необходимо.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Второе - к типовым ситуациям готовьтесь заранее. Если вы предполагаете, что здесь будут, например, продавать что-то вам не нужное, подготовьте свои ответы заранее. И с удовольствием скажите: "Нет, благодарю вас!" Всегда проще говорить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или Нет, если ситуация у вас уже обдумана, обдумана заранее. Вполне возможно, в какой-то ситуации вы не успели учесть все обстоятельства и согласились там, где надо было все-таки отказать. Что делать? Не вините себя, скажите себе "</w:t>
      </w:r>
      <w:hyperlink r:id="rId8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>Ошибочка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!" и запишите в своей памяти на будущее: "На будущее, в аналогичной ситуации я отвечу так, такими словами и с такими интонациями".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Проговорите свой отказ вслух, добейтесь нужной интонации - и порадуйтесь, какой вы умный (умная).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Постепенно количество ситуаций, к которым вы вполне готовы - увеличится.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Многим мешает то, что они в принципе не умеют принимать решения. Вот как сказать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а, если сам не уверен в своем ответе и боишься своего же желания? А как сказать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ет, если все-таки хочется? Только когда вы определитесь внутри себя, со своим внутренним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или Нет, вы можете уверенно сформулировать это вслух. Тренируйте </w:t>
      </w:r>
      <w:hyperlink r:id="rId9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>определенность в принятии решений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Если вы решили сказать НЕТ, ваш отказ должен звучать естественно, без лишнего напряжения. Если у вас пока это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всегда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получается, учитесь отказывать шутливо. "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Пойдем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сегодня погуляем?" - "С тобой - никогда!" Если вы знаете, что человек вам приятен, что гулять вы с ним обязательно пойдете, и то же самое знает этот замечательный человек рядом - то на душе весело и радостно, а тренировка спокойного отказа происходит.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Важно: разберитесь со своими убеждениями. Многим людям становится не по себе от одной только мысли, что придется кому-то отказать. Ну и зря. Вполне нормально, что ваши планы и чьи-то желания будут не стыковаться, и когда-то отказать, сказать "нет" - совершенно нормально и естественно. Нельзя отвечать утвердительно на любую просьбу. Пытаясь удовлетворить все пожелания, вы закончите тем, что не будет ни одного человека, довольного вашими действиями, к тому же вы потеряете контроль над своим временем и пространством. Когда-то отказывать - совершенно естественно, никакого криминала здесь нет, и это лучше, чем обман или увиливание.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Приучайте себя к честности. Честность действительно не всегда удобна, но не зря говорят: "Честность - лучшая политика". Действительно, услышать ясное "Нет" не так обидно, как понять, что тебя обманывают. Если вы сейчас будете увиливать, а затем, пообещав, не выполните своих обещаний, это тоска и для вас, и для вашего собеседника.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Собеседнику будет понятнее ваш отказ, если вы дадите ему какое-нибудь простое обоснование. "Прости, я занят". "Нет, на это время у меня другие планы". Кстати, "Не хочу" - это настоящее серьезное обоснование. Если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правда прислушались к себе и поняли, что вы - не хотите, то так и обоснуйте. "Нет, не пойду. Не хочу". Важно - вы не оправдываетесь, а только делитесь с собеседником тем, что у вас в жизни или на душе. Король и королева - </w:t>
      </w:r>
      <w:hyperlink r:id="rId10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>не оправдываются</w:t>
        </w:r>
      </w:hyperlink>
      <w:r>
        <w:rPr>
          <w:rFonts w:ascii="Arial" w:hAnsi="Arial" w:cs="Arial"/>
          <w:color w:val="000000"/>
          <w:sz w:val="21"/>
          <w:szCs w:val="21"/>
        </w:rPr>
        <w:t>. Если будут вопросы "Почему не хочешь?", глядя в глаза и наблюдая реакцию, спокойно объясните: "Не хочу, потому что мне это не интересно". И все. Какие еще вопросы?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Еще более красиво с вашей стороны, если, отказывая, вы успеете подумать о том, как вы можете человеку помочь. Вас приглашают в кино, вам не интересно. Можно просто сказать нет, а можно поискать вариант, как помочь замечательному человеку рядом с вами. "Подумай, может с тобой кто-нибудь еще соберется? У нас ведь кто-то еще хотел посмотреть этот фильм!"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же на ваш отказ собеседник начинает давить и играть на ваших чувствах, то дело уже не в вашем умении и неумении говорить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ет, а в том, что ваш собеседник вами </w:t>
      </w:r>
      <w:hyperlink r:id="rId11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>манипулирует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. Можете ему просто сказать: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"Не дави на меня!" (вариант: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"У меня такое ощущение, что ты на меня давишь!"), и если вы можете сказать это спокойно и </w:t>
      </w:r>
      <w:hyperlink r:id="rId12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>глядя в глаза</w:t>
        </w:r>
      </w:hyperlink>
      <w:r>
        <w:rPr>
          <w:rFonts w:ascii="Arial" w:hAnsi="Arial" w:cs="Arial"/>
          <w:color w:val="000000"/>
          <w:sz w:val="21"/>
          <w:szCs w:val="21"/>
        </w:rPr>
        <w:t>, ситуация перейдет под ваш контроль.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Один из работающих алгоритмов "</w:t>
      </w:r>
      <w:hyperlink r:id="rId13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>как отказывать</w:t>
        </w:r>
      </w:hyperlink>
      <w:r>
        <w:rPr>
          <w:rFonts w:ascii="Arial" w:hAnsi="Arial" w:cs="Arial"/>
          <w:color w:val="000000"/>
          <w:sz w:val="21"/>
          <w:szCs w:val="21"/>
        </w:rPr>
        <w:t>" предложил </w:t>
      </w:r>
      <w:hyperlink r:id="rId14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 xml:space="preserve">Павел </w:t>
        </w:r>
        <w:proofErr w:type="spellStart"/>
        <w:r>
          <w:rPr>
            <w:rStyle w:val="a3"/>
            <w:rFonts w:ascii="Arial" w:hAnsi="Arial" w:cs="Arial"/>
            <w:color w:val="1071E8"/>
            <w:sz w:val="21"/>
            <w:szCs w:val="21"/>
          </w:rPr>
          <w:t>Зыгмантович</w:t>
        </w:r>
        <w:proofErr w:type="spellEnd"/>
      </w:hyperlink>
      <w:r>
        <w:rPr>
          <w:rFonts w:ascii="Arial" w:hAnsi="Arial" w:cs="Arial"/>
          <w:color w:val="000000"/>
          <w:sz w:val="21"/>
          <w:szCs w:val="21"/>
        </w:rPr>
        <w:t>...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Иногда за вашими ненужными вам согласиями стоит не просто привычка, а - </w:t>
      </w:r>
      <w:hyperlink r:id="rId15" w:tooltip="Статья: Страхи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>страхи</w:t>
        </w:r>
      </w:hyperlink>
      <w:r>
        <w:rPr>
          <w:rFonts w:ascii="Arial" w:hAnsi="Arial" w:cs="Arial"/>
          <w:color w:val="000000"/>
          <w:sz w:val="21"/>
          <w:szCs w:val="21"/>
        </w:rPr>
        <w:t>. Страх, это когда головой все понимаешь, хочешь сделать правильно, но внутри все сжимается и говоришь и делаешь все не так. Это - страх. Если это так, если это про вас, то вам нужно заняться не вашим умением или неумением говорить "Нет", а своими страхами. Сегодня страхи вам мешают сказать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ет, завтра - сказать Да, в любом случае жить под гнетом страхов неправильно. Значит, пора учиться быть сильнее своих страхов. Освобождение от страхов - большая отдельная тема, пока начните с тренировки </w:t>
      </w:r>
      <w:hyperlink r:id="rId16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>уверенного поведения</w:t>
        </w:r>
      </w:hyperlink>
      <w:r>
        <w:rPr>
          <w:rFonts w:ascii="Arial" w:hAnsi="Arial" w:cs="Arial"/>
          <w:color w:val="000000"/>
          <w:sz w:val="21"/>
          <w:szCs w:val="21"/>
        </w:rPr>
        <w:t>. Распрямите спину и начните говорить громко: громче, чем раньше. А почему бы и да? Другие говорят громко, им можно. Попробуйте и вы, и посмотрите что получится. Скорее всего, страшного ничего не произойдет, а уверенность у вас начнет прибавляться. Следующее задание - </w:t>
      </w:r>
      <w:hyperlink r:id="rId17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>практика нестандартных поступков</w:t>
        </w:r>
      </w:hyperlink>
      <w:r>
        <w:rPr>
          <w:rFonts w:ascii="Arial" w:hAnsi="Arial" w:cs="Arial"/>
          <w:color w:val="000000"/>
          <w:sz w:val="21"/>
          <w:szCs w:val="21"/>
        </w:rPr>
        <w:t>, это полезно для обретения большей внутренней свободы.</w:t>
      </w:r>
    </w:p>
    <w:p w:rsidR="00F86F29" w:rsidRDefault="00F86F29" w:rsidP="00F86F29">
      <w:pPr>
        <w:pStyle w:val="a5"/>
        <w:shd w:val="clear" w:color="auto" w:fill="FFFFFF"/>
        <w:spacing w:before="225" w:beforeAutospacing="0" w:after="225" w:afterAutospacing="0"/>
        <w:ind w:left="6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Иногда за страхом сказать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ет стоит особый страх: страх потерять расположение того или иного дорогого для вас человека. Если вам невыносимо даже представить, что вы не будете общаться с этим человеком, если для вас ужасно даже подумать о том, что </w:t>
      </w:r>
      <w:r>
        <w:rPr>
          <w:rFonts w:ascii="Arial" w:hAnsi="Arial" w:cs="Arial"/>
          <w:color w:val="000000"/>
          <w:sz w:val="21"/>
          <w:szCs w:val="21"/>
        </w:rPr>
        <w:lastRenderedPageBreak/>
        <w:t>вы можете поссориться и расстаться, у вас - </w:t>
      </w:r>
      <w:hyperlink r:id="rId18" w:history="1">
        <w:r>
          <w:rPr>
            <w:rStyle w:val="a3"/>
            <w:rFonts w:ascii="Arial" w:hAnsi="Arial" w:cs="Arial"/>
            <w:color w:val="1071E8"/>
            <w:sz w:val="21"/>
            <w:szCs w:val="21"/>
          </w:rPr>
          <w:t>больная привязанность</w:t>
        </w:r>
      </w:hyperlink>
      <w:r>
        <w:rPr>
          <w:rFonts w:ascii="Arial" w:hAnsi="Arial" w:cs="Arial"/>
          <w:color w:val="000000"/>
          <w:sz w:val="21"/>
          <w:szCs w:val="21"/>
        </w:rPr>
        <w:t>. Это не страшно, от этого можно и нужно избавляться, но это уже совсем другая тема...</w:t>
      </w:r>
    </w:p>
    <w:p w:rsidR="0088710A" w:rsidRPr="0088710A" w:rsidRDefault="00A804E2" w:rsidP="0088710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" w:anchor="9-sposobov-skazat-%C2%ABnet%C2%BB" w:history="1">
        <w:r w:rsidR="0088710A" w:rsidRPr="0088710A">
          <w:rPr>
            <w:rFonts w:ascii="Arial" w:eastAsia="Times New Roman" w:hAnsi="Arial" w:cs="Arial"/>
            <w:b/>
            <w:bCs/>
            <w:color w:val="3157B0"/>
            <w:sz w:val="18"/>
            <w:szCs w:val="18"/>
            <w:u w:val="single"/>
            <w:lang w:eastAsia="ru-RU"/>
          </w:rPr>
          <w:t>9 способов сказать «нет»</w:t>
        </w:r>
      </w:hyperlink>
    </w:p>
    <w:p w:rsidR="0088710A" w:rsidRPr="0088710A" w:rsidRDefault="0088710A" w:rsidP="0088710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10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Одна из самых распространенных трудностей — необходимость отказывать людям. Как воспользоваться своим правом сказать «нет» и правильно сформулировать отказ?</w:t>
      </w:r>
    </w:p>
    <w:p w:rsidR="0088710A" w:rsidRPr="0088710A" w:rsidRDefault="0088710A" w:rsidP="0088710A">
      <w:pPr>
        <w:shd w:val="clear" w:color="auto" w:fill="FFFFFF"/>
        <w:spacing w:before="60"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10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139200" cy="2301678"/>
            <wp:effectExtent l="19050" t="0" r="4050" b="0"/>
            <wp:docPr id="30" name="Рисунок 30" descr="Как сказать ''нет'': 9 способов твердого, но вежливого от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казать ''нет'': 9 способов твердого, но вежливого отказ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95" cy="230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0A" w:rsidRPr="0088710A" w:rsidRDefault="0088710A" w:rsidP="0088710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Рассуждайте следующим образом: не сказав «нет» в нужный момент, вы поставите потребности другого человека выше своих собственных. Вы действительно этого хотите?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ывает очень много ситуаций, когда ваши потребности не менее важны, а в некоторых обстоятельствах даже важнее потребностей коллег. Вспомните, как часто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люди</w:t>
      </w: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отказывали вам. И вы спокойно и без раздражения принимали этот ответ. Так зачем же переживать из-за того, что кто-то расстроится, если вы поведете себя аналогичным образом?</w:t>
      </w:r>
    </w:p>
    <w:p w:rsidR="0088710A" w:rsidRPr="0088710A" w:rsidRDefault="0088710A" w:rsidP="0088710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Настоящая проблема заключается в том, что постоянное «да» легко входит в привычку, а изменить закрепившуюся модель поведения действительно сложно. Вспомните своих коллег. Вы можете предположить, чего ожидать от каждого из них? Вероятно, да. Аналогично ваши коллеги, привыкнув к вашей безотказности, скорее всего, станут обращаться к вам с таким количеством просьб, что вы просто не сможете их выполнить. Таким образом, привычка постоянно соглашаться на просьбы по работе приведет вас к перегруженности, ведь вы взваливаете на себя больше, чем можете сделать или чем действительно должны делать. Это ведет к стрессу, расстройству, неприязни, конфликтам и ошибкам, и со временем ситуация лишь усугубляется.</w:t>
      </w:r>
    </w:p>
    <w:p w:rsidR="0088710A" w:rsidRPr="0088710A" w:rsidRDefault="0088710A" w:rsidP="0088710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умение отказывать, когда вы считаете нужным, — важный навык, которым необходимо овладеть. У вас наверняка будут ситуации, когда вы захотите помочь кому-нибудь, даже если это вам неудобно. Помните: </w:t>
      </w:r>
      <w:proofErr w:type="spellStart"/>
      <w:r w:rsidR="00A804E2"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"http://www.7ya.ru/article/Uverennost-v-sebe-kak-povysit-samoocenku-Test-i-6-sovetov/" </w:instrText>
      </w:r>
      <w:r w:rsidR="00A804E2"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88710A">
        <w:rPr>
          <w:rFonts w:ascii="Arial" w:eastAsia="Times New Roman" w:hAnsi="Arial" w:cs="Arial"/>
          <w:b/>
          <w:bCs/>
          <w:color w:val="888888"/>
          <w:sz w:val="18"/>
          <w:szCs w:val="18"/>
          <w:u w:val="single"/>
          <w:lang w:eastAsia="ru-RU"/>
        </w:rPr>
        <w:t>ассертивность</w:t>
      </w:r>
      <w:proofErr w:type="spellEnd"/>
      <w:r w:rsidR="00A804E2"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означает уважение к вашим потребностям и правам в той же мере, как к правам других, а также согласие, когда нужно, пойти на компромисс.</w:t>
      </w:r>
    </w:p>
    <w:p w:rsidR="0088710A" w:rsidRPr="0088710A" w:rsidRDefault="0088710A" w:rsidP="0088710A">
      <w:pPr>
        <w:shd w:val="clear" w:color="auto" w:fill="E5F1FB"/>
        <w:spacing w:line="240" w:lineRule="auto"/>
        <w:jc w:val="both"/>
        <w:rPr>
          <w:rFonts w:ascii="Arial" w:eastAsia="Times New Roman" w:hAnsi="Arial" w:cs="Arial"/>
          <w:color w:val="3163A0"/>
          <w:sz w:val="20"/>
          <w:szCs w:val="20"/>
          <w:lang w:eastAsia="ru-RU"/>
        </w:rPr>
      </w:pPr>
      <w:r w:rsidRPr="0088710A">
        <w:rPr>
          <w:rFonts w:ascii="Arial" w:eastAsia="Times New Roman" w:hAnsi="Arial" w:cs="Arial"/>
          <w:color w:val="3163A0"/>
          <w:sz w:val="20"/>
          <w:szCs w:val="20"/>
          <w:lang w:eastAsia="ru-RU"/>
        </w:rPr>
        <w:t>Действуйте постепенно и не пытайтесь выполнить все сразу. Пробуйте один новый навык и оттачивайте его, пока не добьетесь результата. Будьте готовы к тому, что не все получится сразу. Вы хотите овладеть новыми навыками, а в процессе обучения чему-то новому всегда бывают как взлеты, так и падения.</w:t>
      </w:r>
    </w:p>
    <w:p w:rsidR="0088710A" w:rsidRPr="0088710A" w:rsidRDefault="0088710A" w:rsidP="0088710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Многие не любят говорить «нет», считая, что существует единственный способ это сделать — прямой отказ. Такое «нет» может показаться грубым и агрессивным. А это обычно не то впечатление, которое хочется произвести на работе. Вы стремитесь установить хорошие отношения с коллегами, но вам неизбежно придется отказывать кому-то ради самого себя — своего здоровья и благополучия. Значит, вы должны уметь сказать «нет», но так, чтобы продемонстрировать уважение к потребностям другого человека. Есть разные способы отказывать, которые зависят от ситуации. Вот три основных варианта.</w:t>
      </w:r>
    </w:p>
    <w:p w:rsidR="0088710A" w:rsidRPr="0088710A" w:rsidRDefault="0088710A" w:rsidP="0088710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1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Прямой отказ</w:t>
      </w: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самый бескомпромиссный способ, и он редко подходит для использования на работе. К нему чаще всего прибегают, когда нарушаются чьи-то права. В таких случаях вы можете громко и твердо добавить: «Вы что, не слышите, я сказал нет».</w:t>
      </w:r>
    </w:p>
    <w:p w:rsidR="0088710A" w:rsidRPr="0088710A" w:rsidRDefault="0088710A" w:rsidP="0088710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1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Просьба предоставить дополнительную информацию или обещание «как-нибудь в другой раз»</w:t>
      </w: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возможность для обсуждения, при том, что отказ остается в числе возможных вариантов.</w:t>
      </w:r>
    </w:p>
    <w:p w:rsidR="0088710A" w:rsidRPr="0088710A" w:rsidRDefault="0088710A" w:rsidP="0088710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1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Вдумчивое «нет»</w:t>
      </w: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самый деликатный способ, поскольку вы показываете, что выслушали собеседника.</w:t>
      </w:r>
    </w:p>
    <w:p w:rsidR="0088710A" w:rsidRPr="0088710A" w:rsidRDefault="0088710A" w:rsidP="0088710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Далее я подробно объясню, что представляет собой каждый из этих вариантов, однако выбор будет зависеть от ситуации, вашего отношения к ней и того, кто обращается с просьбой, ведь это может быть ваш наставник, непосредственный руководитель, коллега или член команды, которому вы действительно хотите помочь.</w:t>
      </w:r>
    </w:p>
    <w:p w:rsidR="0088710A" w:rsidRPr="0088710A" w:rsidRDefault="0088710A" w:rsidP="00F86F2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 старайтесь радикально и одномоментно менять свою манеру поведения. Это особенно касается отказов, поскольку вы можете шокировать коллег, не ожидающих, что леопард вдруг изменит свою окраску. Гораздо лучше начать с малого, упорно тренироваться и меняться постепенно.</w:t>
      </w:r>
      <w:r w:rsidR="00F86F29"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8710A" w:rsidRPr="0088710A" w:rsidRDefault="0088710A" w:rsidP="0088710A">
      <w:pPr>
        <w:shd w:val="clear" w:color="auto" w:fill="FFFFFF"/>
        <w:spacing w:before="120" w:after="120" w:line="324" w:lineRule="atLeast"/>
        <w:outlineLvl w:val="1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bookmarkStart w:id="1" w:name="9-sposobov-skazat-«net»"/>
      <w:bookmarkEnd w:id="1"/>
      <w:r w:rsidRPr="0088710A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9 способов сказать «нет»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9"/>
        <w:gridCol w:w="7456"/>
      </w:tblGrid>
      <w:tr w:rsidR="0088710A" w:rsidRPr="0088710A" w:rsidTr="0088710A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торопитесь с ответом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Прежде чем ответить на чью-то просьбу, выдержите небольшую паузу. Вы можете попросить собеседника повторить ее еще раз, чтобы у вас было несколько секунд на обдумывание. Или скажите: «Дайте мне подумать...», сверьтесь со своим календарем или планом работы, чтобы это дало вам время подготовиться и сказать «нет»</w:t>
            </w:r>
          </w:p>
        </w:tc>
      </w:tr>
      <w:tr w:rsidR="0088710A" w:rsidRPr="0088710A" w:rsidTr="0088710A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 извиняйтесь слишком много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Извиняйтесь лишь тогда, когда вы действительно считаете это нужным и уместным. У многих уже вошло в привычку слишком часто повторять слово «извините». Начинайте предложения с фраз: «К сожалению...» или «Боюсь, что...», но только когда это необходимо</w:t>
            </w:r>
          </w:p>
        </w:tc>
      </w:tr>
      <w:tr w:rsidR="0088710A" w:rsidRPr="0088710A" w:rsidTr="0088710A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Будьте лаконичны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Избегайте длинных, многословных объяснений, почему вы не можете что-то сделать. Простой фразы «Сегодня не получится» будет вполне достаточно. Полезными могут оказаться следующие обороты — конечно, когда их произносят с дружеским участием, теплотой и искренним сожалением: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«Мне очень жаль, но я не могу это сделать».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 сожалению, у меня просто нет на это времени».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«Извините, сегодня не получится». (Иногда «извините» вполне уместно.)</w:t>
            </w:r>
          </w:p>
        </w:tc>
      </w:tr>
      <w:tr w:rsidR="0088710A" w:rsidRPr="0088710A" w:rsidTr="0088710A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Зеркальте</w:t>
            </w:r>
            <w:proofErr w:type="spellEnd"/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поведение собеседника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этом случае вы зеркально отражаете, о чем и как вас попросили, но все равно завершаете фразу отказом. Говорите в дружеской манере и с сожалением, смотрите собеседнику в глаза.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871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Вы: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«У меня нет времени после обеда, чтобы помочь тебе с отчетами».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871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Коллега: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«Но я хотел начать заниматься этим сегодня».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871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Вы: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«Я понимаю, что ты хотел приступить к этому, но сегодня после обеда у меня не получится».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871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Коллега: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«Но мне нужно закончить все на этой неделе».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871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Вы: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«Я понимаю, что тебе нужно закончить на этой неделе, но помочь тебе сегодня после обеда я не смогу»</w:t>
            </w:r>
          </w:p>
        </w:tc>
      </w:tr>
      <w:tr w:rsidR="0088710A" w:rsidRPr="0088710A" w:rsidTr="0088710A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заезженной пластинки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важно настаивать на своем отрицательном решении, так как обычно собеседник старается заставить вас изменить его. Особенно хорошо это удается детям! Полезным приемом в данном случае для вас может оказаться техника заезженной пластинки: просто мягко повторяйте свой отказ, как бы собеседник ни пытался на вас давить</w:t>
            </w:r>
          </w:p>
        </w:tc>
      </w:tr>
      <w:tr w:rsidR="0088710A" w:rsidRPr="0088710A" w:rsidTr="0088710A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Объясните причину отказа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этом случае вы кратко объясняете истинную причину вашего «нет». Делайте это, только если хотите или если это необходимо. Вы не обязаны объяснять свои действия всем, кто что-то у вас просит.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«Я не могу сегодня помочь вам с отчетом, потому что после обеда у меня деловая встреча».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«У меня нет времени на это, потому что я буду занят с посетителями»</w:t>
            </w:r>
          </w:p>
        </w:tc>
      </w:tr>
      <w:tr w:rsidR="0088710A" w:rsidRPr="0088710A" w:rsidTr="0088710A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Предложите выполнить просьбу в другой раз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этом случае вы говорите «нет» сейчас, но, возможно, соглашаетесь выполнить просьбу позднее. На английском языке этот прием называется </w:t>
            </w:r>
            <w:proofErr w:type="spellStart"/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</w:t>
            </w:r>
            <w:proofErr w:type="spellEnd"/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check</w:t>
            </w:r>
            <w:proofErr w:type="spellEnd"/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— то есть корешок билета, дающий болельщику право прийти на бейсбольный матч, перенесенный по случаю дождя. «Я не могу помочь тебе сегодня, потому что я весь 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день на встречах, но, возможно, у меня найдется свободное время завтра».</w:t>
            </w:r>
          </w:p>
        </w:tc>
      </w:tr>
      <w:tr w:rsidR="0088710A" w:rsidRPr="0088710A" w:rsidTr="0088710A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Попросите дополнительную информацию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не окончательный отказ, в данном случае возможны обсуждение, компромисс или отказ в дальнейшем.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«Насколько подробным должен быть отчет?»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«Вы можете начать без меня?»</w:t>
            </w:r>
          </w:p>
        </w:tc>
      </w:tr>
      <w:tr w:rsidR="0088710A" w:rsidRPr="0088710A" w:rsidTr="0088710A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Попросите время на принятие решения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710A" w:rsidRPr="0088710A" w:rsidRDefault="0088710A" w:rsidP="0088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Никогда не бойтесь просить время, чтобы все обдумать.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«Мне нужно свериться со своим рабочим расписанием, после этого я вам отвечу».</w:t>
            </w:r>
            <w:r w:rsidRPr="0088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«Я не могу ответить сейчас. Я перезвоню позже»</w:t>
            </w:r>
          </w:p>
        </w:tc>
      </w:tr>
    </w:tbl>
    <w:p w:rsidR="0088710A" w:rsidRDefault="0088710A" w:rsidP="0088710A">
      <w:pPr>
        <w:shd w:val="clear" w:color="auto" w:fill="FFFFFF"/>
        <w:spacing w:before="60" w:after="24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1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книги </w:t>
      </w:r>
      <w:hyperlink r:id="rId21" w:tgtFrame="_blank" w:history="1">
        <w:r w:rsidRPr="0088710A">
          <w:rPr>
            <w:rFonts w:ascii="Arial" w:eastAsia="Times New Roman" w:hAnsi="Arial" w:cs="Arial"/>
            <w:b/>
            <w:bCs/>
            <w:color w:val="888888"/>
            <w:sz w:val="18"/>
            <w:szCs w:val="18"/>
            <w:u w:val="single"/>
            <w:lang w:eastAsia="ru-RU"/>
          </w:rPr>
          <w:t>"Уверенность в себе. Книга для работы над собой"</w:t>
        </w:r>
      </w:hyperlink>
    </w:p>
    <w:sectPr w:rsidR="0088710A" w:rsidSect="00A8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1ABA"/>
    <w:multiLevelType w:val="multilevel"/>
    <w:tmpl w:val="2852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0021B"/>
    <w:multiLevelType w:val="multilevel"/>
    <w:tmpl w:val="ED00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C44A4"/>
    <w:multiLevelType w:val="multilevel"/>
    <w:tmpl w:val="211C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001DB"/>
    <w:multiLevelType w:val="multilevel"/>
    <w:tmpl w:val="9C6A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C72A8"/>
    <w:rsid w:val="0088710A"/>
    <w:rsid w:val="009C72A8"/>
    <w:rsid w:val="00A804E2"/>
    <w:rsid w:val="00CF5E7A"/>
    <w:rsid w:val="00F8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E2"/>
  </w:style>
  <w:style w:type="paragraph" w:styleId="1">
    <w:name w:val="heading 1"/>
    <w:basedOn w:val="a"/>
    <w:link w:val="10"/>
    <w:uiPriority w:val="9"/>
    <w:qFormat/>
    <w:rsid w:val="008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7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7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1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71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71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10A"/>
    <w:rPr>
      <w:color w:val="800080"/>
      <w:u w:val="single"/>
    </w:rPr>
  </w:style>
  <w:style w:type="character" w:customStyle="1" w:styleId="ocenkalink">
    <w:name w:val="ocenka_link"/>
    <w:basedOn w:val="a0"/>
    <w:rsid w:val="0088710A"/>
  </w:style>
  <w:style w:type="paragraph" w:styleId="a5">
    <w:name w:val="Normal (Web)"/>
    <w:basedOn w:val="a"/>
    <w:uiPriority w:val="99"/>
    <w:unhideWhenUsed/>
    <w:rsid w:val="008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8710A"/>
    <w:rPr>
      <w:i/>
      <w:iCs/>
    </w:rPr>
  </w:style>
  <w:style w:type="character" w:styleId="a7">
    <w:name w:val="Strong"/>
    <w:basedOn w:val="a0"/>
    <w:uiPriority w:val="22"/>
    <w:qFormat/>
    <w:rsid w:val="0088710A"/>
    <w:rPr>
      <w:b/>
      <w:bCs/>
    </w:rPr>
  </w:style>
  <w:style w:type="paragraph" w:customStyle="1" w:styleId="author">
    <w:name w:val="author"/>
    <w:basedOn w:val="a"/>
    <w:rsid w:val="008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name">
    <w:name w:val="authorname"/>
    <w:basedOn w:val="a0"/>
    <w:rsid w:val="0088710A"/>
  </w:style>
  <w:style w:type="paragraph" w:customStyle="1" w:styleId="lnklabirint">
    <w:name w:val="lnklabirint"/>
    <w:basedOn w:val="a"/>
    <w:rsid w:val="008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nkozon">
    <w:name w:val="lnkozon"/>
    <w:basedOn w:val="a"/>
    <w:rsid w:val="008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nklitres">
    <w:name w:val="lnklitres"/>
    <w:basedOn w:val="a"/>
    <w:rsid w:val="008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src">
    <w:name w:val="pubsrc"/>
    <w:basedOn w:val="a"/>
    <w:rsid w:val="008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88710A"/>
  </w:style>
  <w:style w:type="character" w:customStyle="1" w:styleId="ya-share2icon">
    <w:name w:val="ya-share2__icon"/>
    <w:basedOn w:val="a0"/>
    <w:rsid w:val="0088710A"/>
  </w:style>
  <w:style w:type="paragraph" w:customStyle="1" w:styleId="morelink">
    <w:name w:val="morelink"/>
    <w:basedOn w:val="a"/>
    <w:rsid w:val="008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a">
    <w:name w:val="dta"/>
    <w:basedOn w:val="a0"/>
    <w:rsid w:val="0088710A"/>
  </w:style>
  <w:style w:type="character" w:customStyle="1" w:styleId="applegreen">
    <w:name w:val="applegreen"/>
    <w:basedOn w:val="a0"/>
    <w:rsid w:val="0088710A"/>
  </w:style>
  <w:style w:type="paragraph" w:styleId="a8">
    <w:name w:val="Balloon Text"/>
    <w:basedOn w:val="a"/>
    <w:link w:val="a9"/>
    <w:uiPriority w:val="99"/>
    <w:semiHidden/>
    <w:unhideWhenUsed/>
    <w:rsid w:val="00F8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86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8446">
                                  <w:marLeft w:val="-375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100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2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4" w:color="CCCCCC"/>
                            <w:left w:val="dashed" w:sz="6" w:space="6" w:color="CCCCCC"/>
                            <w:bottom w:val="dashed" w:sz="6" w:space="4" w:color="CCCCCC"/>
                            <w:right w:val="dashed" w:sz="6" w:space="2" w:color="CCCCCC"/>
                          </w:divBdr>
                        </w:div>
                        <w:div w:id="3676848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0170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0793">
                          <w:marLeft w:val="0"/>
                          <w:marRight w:val="0"/>
                          <w:marTop w:val="12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04417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FFCD00"/>
                            <w:left w:val="single" w:sz="6" w:space="8" w:color="FFCD00"/>
                            <w:bottom w:val="single" w:sz="6" w:space="8" w:color="FFCD00"/>
                            <w:right w:val="single" w:sz="6" w:space="8" w:color="FFCD00"/>
                          </w:divBdr>
                          <w:divsChild>
                            <w:div w:id="4975759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950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3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8897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7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6490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2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87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31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55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9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1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976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6292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6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889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2058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30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1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28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77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7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1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1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7619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6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81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383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946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0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5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260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002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5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1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37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3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6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205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12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458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9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62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4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7677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0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40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38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785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3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51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71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3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60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5" w:color="auto"/>
                        <w:bottom w:val="dotted" w:sz="6" w:space="0" w:color="9FAABD"/>
                        <w:right w:val="none" w:sz="0" w:space="5" w:color="auto"/>
                      </w:divBdr>
                    </w:div>
                    <w:div w:id="7116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17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420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2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92A4B6"/>
                            <w:right w:val="none" w:sz="0" w:space="0" w:color="auto"/>
                          </w:divBdr>
                        </w:div>
                        <w:div w:id="198418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22763">
                      <w:marLeft w:val="75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dotted" w:sz="6" w:space="5" w:color="4A78A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05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992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3316">
                              <w:marLeft w:val="0"/>
                              <w:marRight w:val="15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57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11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93049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77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270215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A9C7E4"/>
                            <w:right w:val="none" w:sz="0" w:space="0" w:color="auto"/>
                          </w:divBdr>
                          <w:divsChild>
                            <w:div w:id="437601860">
                              <w:marLeft w:val="0"/>
                              <w:marRight w:val="15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21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486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99246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A9C7E4"/>
                            <w:right w:val="none" w:sz="0" w:space="0" w:color="auto"/>
                          </w:divBdr>
                          <w:divsChild>
                            <w:div w:id="1951937316">
                              <w:marLeft w:val="0"/>
                              <w:marRight w:val="15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2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990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9560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A9C7E4"/>
                            <w:right w:val="none" w:sz="0" w:space="0" w:color="auto"/>
                          </w:divBdr>
                          <w:divsChild>
                            <w:div w:id="957956452">
                              <w:marLeft w:val="0"/>
                              <w:marRight w:val="15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78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845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837043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A9C7E4"/>
                            <w:right w:val="none" w:sz="0" w:space="0" w:color="auto"/>
                          </w:divBdr>
                          <w:divsChild>
                            <w:div w:id="1864636140">
                              <w:marLeft w:val="0"/>
                              <w:marRight w:val="15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400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849598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A9C7E4"/>
                            <w:right w:val="none" w:sz="0" w:space="0" w:color="auto"/>
                          </w:divBdr>
                          <w:divsChild>
                            <w:div w:id="1484199906">
                              <w:marLeft w:val="0"/>
                              <w:marRight w:val="15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2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5980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39179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09748">
                              <w:marLeft w:val="0"/>
                              <w:marRight w:val="15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306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03685">
                      <w:marLeft w:val="0"/>
                      <w:marRight w:val="0"/>
                      <w:marTop w:val="150"/>
                      <w:marBottom w:val="300"/>
                      <w:divBdr>
                        <w:top w:val="single" w:sz="6" w:space="5" w:color="FEBF60"/>
                        <w:left w:val="single" w:sz="6" w:space="5" w:color="FEBF60"/>
                        <w:bottom w:val="single" w:sz="6" w:space="5" w:color="FEBF60"/>
                        <w:right w:val="single" w:sz="6" w:space="5" w:color="FEBF60"/>
                      </w:divBdr>
                      <w:divsChild>
                        <w:div w:id="1055591994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2779">
                              <w:marLeft w:val="0"/>
                              <w:marRight w:val="15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834133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4991">
                              <w:marLeft w:val="0"/>
                              <w:marRight w:val="15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31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1524">
                              <w:marLeft w:val="0"/>
                              <w:marRight w:val="15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35488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829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23274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54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90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94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490">
                  <w:marLeft w:val="0"/>
                  <w:marRight w:val="0"/>
                  <w:marTop w:val="7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1407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129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5671">
                  <w:marLeft w:val="0"/>
                  <w:marRight w:val="0"/>
                  <w:marTop w:val="7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08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927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91654">
                  <w:marLeft w:val="0"/>
                  <w:marRight w:val="0"/>
                  <w:marTop w:val="7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53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064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18679">
                  <w:marLeft w:val="0"/>
                  <w:marRight w:val="0"/>
                  <w:marTop w:val="7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723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777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16263">
                  <w:marLeft w:val="0"/>
                  <w:marRight w:val="0"/>
                  <w:marTop w:val="7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803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44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98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7447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138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6971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860324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426719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os.ru/articles/view/uprazhnenie__kav_zn_oshibochka_kav_zn__-_zaschita_ot_samoedstva" TargetMode="External"/><Relationship Id="rId13" Type="http://schemas.openxmlformats.org/officeDocument/2006/relationships/hyperlink" Target="https://www.psychologos.ru/articles/view/kak_otkazyvat" TargetMode="External"/><Relationship Id="rId18" Type="http://schemas.openxmlformats.org/officeDocument/2006/relationships/hyperlink" Target="https://www.psychologos.ru/articles/view/bolnaya_privyazanno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tings.7ya.ru/books/Uverennost-v-sebe-Kniga-dlya-raboty-nad-soboj/" TargetMode="External"/><Relationship Id="rId7" Type="http://schemas.openxmlformats.org/officeDocument/2006/relationships/hyperlink" Target="https://www.psychologos.ru/articles/view/totalnoe_da" TargetMode="External"/><Relationship Id="rId12" Type="http://schemas.openxmlformats.org/officeDocument/2006/relationships/hyperlink" Target="https://www.psychologos.ru/articles/view/zritelnyy_kontakt_dvoe_zn__pryamoy_vzglyadzpt_smotret_v_glaza" TargetMode="External"/><Relationship Id="rId17" Type="http://schemas.openxmlformats.org/officeDocument/2006/relationships/hyperlink" Target="https://www.psychologos.ru/articles/view/nestandartnye_postupki_-_uprazhnen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sychologos.ru/articles/view/uverennoe_povedenie_dvoe_zn__telesnyy_korset_uspeshnosti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www.psychologos.ru/articles/view/durnye_privychki" TargetMode="External"/><Relationship Id="rId11" Type="http://schemas.openxmlformats.org/officeDocument/2006/relationships/hyperlink" Target="https://www.psychologos.ru/articles/view/psihologicheskoe_manipulirovanie_-_eto_oruzhie._v_chih_rukah_vop_zn_" TargetMode="External"/><Relationship Id="rId5" Type="http://schemas.openxmlformats.org/officeDocument/2006/relationships/hyperlink" Target="https://www.psychologos.ru/articles/view/informacionnoe_net" TargetMode="External"/><Relationship Id="rId15" Type="http://schemas.openxmlformats.org/officeDocument/2006/relationships/hyperlink" Target="https://www.psychologos.ru/articles/view/strah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sychologos.ru/articles/view/uberite_opravdaniya" TargetMode="External"/><Relationship Id="rId19" Type="http://schemas.openxmlformats.org/officeDocument/2006/relationships/hyperlink" Target="https://www.7ya.ru/article/Kak-skazat-net-9-sposobov-tverdogo-no-vezhlivogo-otka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ychologos.ru/articles/view/psihologiya_prinyatiya_resheniya" TargetMode="External"/><Relationship Id="rId14" Type="http://schemas.openxmlformats.org/officeDocument/2006/relationships/hyperlink" Target="https://www.psychologos.ru/articles/view/pavel_zygmantovi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2436</Words>
  <Characters>13890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Ванёк</dc:creator>
  <cp:keywords/>
  <dc:description/>
  <cp:lastModifiedBy>Учитель</cp:lastModifiedBy>
  <cp:revision>3</cp:revision>
  <dcterms:created xsi:type="dcterms:W3CDTF">2018-04-17T18:16:00Z</dcterms:created>
  <dcterms:modified xsi:type="dcterms:W3CDTF">2002-01-23T21:21:00Z</dcterms:modified>
</cp:coreProperties>
</file>